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/>
          <w:sz w:val="36"/>
          <w:szCs w:val="28"/>
        </w:rPr>
      </w:pPr>
      <w:r>
        <w:rPr>
          <w:rFonts w:hint="eastAsia" w:ascii="宋体" w:hAnsi="宋体"/>
          <w:sz w:val="36"/>
          <w:szCs w:val="28"/>
        </w:rPr>
        <w:t>正高级专业技术岗位</w:t>
      </w:r>
      <w:r>
        <w:rPr>
          <w:rFonts w:hint="eastAsia" w:ascii="宋体" w:hAnsi="宋体"/>
          <w:sz w:val="36"/>
          <w:szCs w:val="28"/>
          <w:lang w:eastAsia="zh-CN"/>
        </w:rPr>
        <w:t>应聘</w:t>
      </w:r>
      <w:r>
        <w:rPr>
          <w:rFonts w:hint="eastAsia" w:ascii="宋体" w:hAnsi="宋体"/>
          <w:sz w:val="36"/>
          <w:szCs w:val="28"/>
        </w:rPr>
        <w:t>（原级留任）表</w:t>
      </w:r>
    </w:p>
    <w:p>
      <w:pPr>
        <w:spacing w:line="500" w:lineRule="exact"/>
        <w:ind w:right="336" w:rightChars="160"/>
        <w:jc w:val="center"/>
        <w:rPr>
          <w:rFonts w:ascii="黑体" w:eastAsia="黑体"/>
          <w:sz w:val="36"/>
          <w:szCs w:val="36"/>
        </w:rPr>
      </w:pPr>
    </w:p>
    <w:tbl>
      <w:tblPr>
        <w:tblStyle w:val="7"/>
        <w:tblW w:w="1233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326"/>
        <w:gridCol w:w="1139"/>
        <w:gridCol w:w="495"/>
        <w:gridCol w:w="1612"/>
        <w:gridCol w:w="1560"/>
        <w:gridCol w:w="1146"/>
        <w:gridCol w:w="857"/>
        <w:gridCol w:w="1350"/>
        <w:gridCol w:w="920"/>
        <w:gridCol w:w="8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567" w:hRule="atLeast"/>
        </w:trPr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党政职务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是否双肩挑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567" w:hRule="atLeast"/>
        </w:trPr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工作部门</w:t>
            </w: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学科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学科所属部门</w:t>
            </w: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567" w:hRule="atLeast"/>
        </w:trPr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专业技术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职务</w:t>
            </w: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专技职务取得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时间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现专技职务聘任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年限</w:t>
            </w: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484" w:hRule="atLeast"/>
        </w:trPr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上轮专业技术岗位等级</w:t>
            </w: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现聘专技岗位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聘任时间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现聘专技岗位年限</w:t>
            </w: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567" w:hRule="atLeast"/>
        </w:trPr>
        <w:tc>
          <w:tcPr>
            <w:tcW w:w="240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申报类别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zCs w:val="21"/>
              </w:rPr>
              <w:t>选择在</w:t>
            </w:r>
            <w:r>
              <w:rPr>
                <w:rFonts w:hint="eastAsia"/>
                <w:szCs w:val="21"/>
              </w:rPr>
              <w:t>□打∨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  <w:tc>
          <w:tcPr>
            <w:tcW w:w="7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□专任教师</w:t>
            </w:r>
            <w:r>
              <w:rPr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</w:rPr>
              <w:t>□专职辅导员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rFonts w:hint="eastAsia"/>
                <w:color w:val="000000"/>
                <w:sz w:val="24"/>
              </w:rPr>
              <w:t>□其他专业技术人员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567" w:hRule="atLeast"/>
        </w:trPr>
        <w:tc>
          <w:tcPr>
            <w:tcW w:w="240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专任教师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所聘岗位类型</w:t>
            </w:r>
          </w:p>
        </w:tc>
        <w:tc>
          <w:tcPr>
            <w:tcW w:w="7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right="336" w:rightChars="1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□教学型</w:t>
            </w:r>
            <w:r>
              <w:rPr>
                <w:rFonts w:ascii="宋体"/>
              </w:rPr>
              <w:t xml:space="preserve">          </w:t>
            </w:r>
            <w:r>
              <w:rPr>
                <w:rFonts w:hint="eastAsia" w:ascii="宋体"/>
              </w:rPr>
              <w:t>□教学研究型</w:t>
            </w:r>
            <w:r>
              <w:rPr>
                <w:rFonts w:ascii="宋体"/>
              </w:rPr>
              <w:t xml:space="preserve">          </w:t>
            </w:r>
            <w:r>
              <w:rPr>
                <w:rFonts w:hint="eastAsia" w:ascii="宋体"/>
              </w:rPr>
              <w:t>□科研型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3124" w:hRule="atLeast"/>
        </w:trPr>
        <w:tc>
          <w:tcPr>
            <w:tcW w:w="10348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eastAsia" w:ascii="楷体_GB2312" w:hAnsi="宋体" w:eastAsia="楷体_GB2312"/>
                <w:sz w:val="24"/>
                <w:u w:val="single"/>
              </w:rPr>
            </w:pPr>
            <w:r>
              <w:rPr>
                <w:rFonts w:hint="eastAsia" w:eastAsia="黑体"/>
                <w:sz w:val="24"/>
              </w:rPr>
              <w:t>上一</w:t>
            </w:r>
            <w:r>
              <w:rPr>
                <w:rFonts w:hint="eastAsia" w:eastAsia="黑体"/>
                <w:sz w:val="24"/>
                <w:lang w:eastAsia="zh-CN"/>
              </w:rPr>
              <w:t>轮</w:t>
            </w:r>
            <w:r>
              <w:rPr>
                <w:rFonts w:hint="eastAsia" w:eastAsia="黑体"/>
                <w:sz w:val="24"/>
              </w:rPr>
              <w:t>聘期考核等级</w:t>
            </w:r>
            <w:r>
              <w:rPr>
                <w:rFonts w:hint="eastAsia" w:eastAsia="黑体"/>
                <w:sz w:val="24"/>
                <w:lang w:eastAsia="zh-CN"/>
              </w:rPr>
              <w:t>：</w:t>
            </w:r>
            <w:r>
              <w:rPr>
                <w:rFonts w:hint="eastAsia" w:eastAsia="黑体"/>
                <w:sz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spacing w:line="46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申请第三轮岗位聘任级别</w:t>
            </w:r>
            <w:r>
              <w:rPr>
                <w:rFonts w:eastAsia="黑体"/>
                <w:sz w:val="24"/>
                <w:u w:val="single"/>
              </w:rPr>
              <w:t xml:space="preserve">         </w:t>
            </w:r>
            <w:r>
              <w:rPr>
                <w:rFonts w:hint="eastAsia" w:eastAsia="黑体"/>
                <w:sz w:val="24"/>
              </w:rPr>
              <w:t>级岗位。</w:t>
            </w:r>
          </w:p>
          <w:p>
            <w:pPr>
              <w:spacing w:line="460" w:lineRule="exac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24"/>
              </w:rPr>
              <w:t>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ascii="楷体_GB2312" w:hAnsi="宋体" w:eastAsia="楷体_GB2312"/>
                <w:sz w:val="24"/>
              </w:rPr>
              <w:t>第二轮聘期考核等级为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“</w:t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P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”</w:t>
            </w:r>
          </w:p>
          <w:p>
            <w:pPr>
              <w:spacing w:line="460" w:lineRule="exact"/>
              <w:ind w:firstLine="1080" w:firstLineChars="45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ascii="楷体_GB2312" w:hAnsi="宋体" w:eastAsia="楷体_GB2312"/>
                <w:sz w:val="24"/>
              </w:rPr>
              <w:t>聘期内符合法定退休条件，即将于</w:t>
            </w:r>
            <w:r>
              <w:rPr>
                <w:rFonts w:ascii="楷体_GB2312" w:hAnsi="宋体" w:eastAsia="楷体_GB2312"/>
                <w:sz w:val="24"/>
                <w:u w:val="single"/>
              </w:rPr>
              <w:t xml:space="preserve">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  <w:u w:val="single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月办理退休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手续</w:t>
            </w:r>
            <w:r>
              <w:rPr>
                <w:rFonts w:ascii="楷体_GB2312" w:hAnsi="宋体" w:eastAsia="楷体_GB2312"/>
                <w:sz w:val="24"/>
              </w:rPr>
              <w:t xml:space="preserve">    </w:t>
            </w:r>
          </w:p>
          <w:p>
            <w:pPr>
              <w:spacing w:line="460" w:lineRule="exact"/>
              <w:ind w:firstLine="1080" w:firstLineChars="45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ascii="楷体_GB2312" w:hAnsi="宋体" w:eastAsia="楷体_GB2312"/>
                <w:sz w:val="24"/>
              </w:rPr>
              <w:t>其他（请注明具体原因）：</w:t>
            </w:r>
          </w:p>
          <w:p>
            <w:pPr>
              <w:spacing w:line="460" w:lineRule="exact"/>
              <w:ind w:left="1821" w:leftChars="534" w:hanging="700" w:hangingChars="250"/>
              <w:rPr>
                <w:rFonts w:ascii="宋体"/>
                <w:sz w:val="24"/>
                <w:u w:val="single"/>
              </w:rPr>
            </w:pPr>
            <w:r>
              <w:rPr>
                <w:rFonts w:ascii="宋体" w:hAnsi="宋体"/>
                <w:sz w:val="28"/>
              </w:rPr>
              <w:t xml:space="preserve"> </w:t>
            </w:r>
            <w:r>
              <w:rPr>
                <w:rFonts w:ascii="宋体" w:hAnsi="宋体"/>
                <w:sz w:val="28"/>
                <w:u w:val="single"/>
              </w:rPr>
              <w:t xml:space="preserve">                                                      </w:t>
            </w:r>
          </w:p>
          <w:p>
            <w:pPr>
              <w:spacing w:line="400" w:lineRule="exact"/>
              <w:ind w:right="336" w:rightChars="160"/>
              <w:jc w:val="center"/>
              <w:rPr>
                <w:rFonts w:ascii="宋体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2038" w:hRule="atLeast"/>
        </w:trPr>
        <w:tc>
          <w:tcPr>
            <w:tcW w:w="10348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240" w:after="120"/>
              <w:ind w:firstLine="480" w:firstLineChars="200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本人承诺</w:t>
            </w:r>
            <w:r>
              <w:rPr>
                <w:rFonts w:hint="eastAsia"/>
                <w:sz w:val="24"/>
              </w:rPr>
              <w:t>：以上所填内容完全属实。如有不实之处，愿承担一切后果。</w:t>
            </w:r>
          </w:p>
          <w:p>
            <w:pPr>
              <w:spacing w:before="240" w:after="120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>
            <w:pPr>
              <w:spacing w:line="400" w:lineRule="exact"/>
              <w:ind w:right="336" w:rightChars="160"/>
              <w:jc w:val="center"/>
              <w:rPr>
                <w:rFonts w:ascii="宋体"/>
              </w:rPr>
            </w:pP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申请人签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名：</w:t>
            </w: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3255" w:hRule="atLeast"/>
        </w:trPr>
        <w:tc>
          <w:tcPr>
            <w:tcW w:w="9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重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要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说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黑体"/>
                <w:sz w:val="24"/>
              </w:rPr>
              <w:t>明</w:t>
            </w:r>
          </w:p>
        </w:tc>
        <w:tc>
          <w:tcPr>
            <w:tcW w:w="94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1</w:t>
            </w:r>
            <w:r>
              <w:rPr>
                <w:rFonts w:hint="eastAsia" w:eastAsia="楷体_GB2312"/>
                <w:sz w:val="24"/>
              </w:rPr>
              <w:t>、若符合所对应的条件，请在相应的方框中打√，并按要求作出具体说明。凡条件未能对应或不符合的，一律不得填写；凡未按要求填写，条件无法认定的，均视为不符合。</w:t>
            </w:r>
          </w:p>
          <w:p>
            <w:pPr>
              <w:rPr>
                <w:sz w:val="24"/>
              </w:rPr>
            </w:pPr>
            <w:r>
              <w:rPr>
                <w:rFonts w:eastAsia="楷体_GB2312"/>
                <w:sz w:val="24"/>
              </w:rPr>
              <w:t>2</w:t>
            </w:r>
            <w:r>
              <w:rPr>
                <w:rFonts w:hint="eastAsia" w:eastAsia="楷体_GB2312"/>
                <w:sz w:val="24"/>
              </w:rPr>
              <w:t>、各聘任单位须在设定的岗位数内合理聘任。如岗位量充足，符合继续在原聘用的等级岗位上留任条件的，可继续在聘任在的原等级岗位；岗位量不足，则须按业绩竞聘。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85" w:type="dxa"/>
          <w:trHeight w:val="3394" w:hRule="atLeast"/>
        </w:trPr>
        <w:tc>
          <w:tcPr>
            <w:tcW w:w="10348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50" w:after="120"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学院（单位）审核意见：</w:t>
            </w:r>
          </w:p>
          <w:p>
            <w:pPr>
              <w:snapToGrid w:val="0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申请人所填内容是否完全属实？</w:t>
            </w: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宋体" w:hAnsi="宋体"/>
                <w:sz w:val="28"/>
              </w:rPr>
              <w:t>□</w:t>
            </w:r>
          </w:p>
          <w:p>
            <w:pPr>
              <w:snapToGrid w:val="0"/>
              <w:ind w:firstLine="480"/>
              <w:rPr>
                <w:rFonts w:ascii="宋体"/>
                <w:sz w:val="28"/>
              </w:rPr>
            </w:pPr>
            <w:r>
              <w:rPr>
                <w:rFonts w:hint="eastAsia"/>
                <w:sz w:val="24"/>
              </w:rPr>
              <w:t>申请人是否符合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级岗位原级留任</w:t>
            </w:r>
            <w:r>
              <w:rPr>
                <w:rFonts w:hint="eastAsia"/>
                <w:sz w:val="24"/>
                <w:lang w:eastAsia="zh-CN"/>
              </w:rPr>
              <w:t>聘用条件</w:t>
            </w:r>
            <w:r>
              <w:rPr>
                <w:rFonts w:hint="eastAsia"/>
                <w:sz w:val="24"/>
              </w:rPr>
              <w:t>？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宋体" w:hAnsi="宋体"/>
                <w:sz w:val="28"/>
              </w:rPr>
              <w:t>□</w:t>
            </w:r>
          </w:p>
          <w:p>
            <w:pPr>
              <w:snapToGrid w:val="0"/>
              <w:ind w:firstLine="720"/>
              <w:rPr>
                <w:sz w:val="24"/>
              </w:rPr>
            </w:pPr>
          </w:p>
          <w:p>
            <w:pPr>
              <w:spacing w:before="120" w:after="120"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审核人员签</w:t>
            </w:r>
            <w:r>
              <w:rPr>
                <w:rFonts w:hint="eastAsia"/>
                <w:sz w:val="24"/>
                <w:lang w:eastAsia="zh-CN"/>
              </w:rPr>
              <w:t>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单位负责人签</w:t>
            </w:r>
            <w:r>
              <w:rPr>
                <w:rFonts w:hint="eastAsia"/>
                <w:sz w:val="24"/>
                <w:lang w:eastAsia="zh-CN"/>
              </w:rPr>
              <w:t>字</w:t>
            </w:r>
            <w:r>
              <w:rPr>
                <w:rFonts w:hint="eastAsia" w:ascii="宋体"/>
              </w:rPr>
              <w:t>（盖章）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400" w:lineRule="exact"/>
              <w:ind w:right="336" w:rightChars="160"/>
              <w:jc w:val="center"/>
              <w:rPr>
                <w:rFonts w:ascii="宋体"/>
              </w:rPr>
            </w:pPr>
            <w:r>
              <w:rPr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10348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岗位</w:t>
            </w:r>
            <w:r>
              <w:rPr>
                <w:rFonts w:hint="eastAsia" w:eastAsia="黑体"/>
                <w:sz w:val="24"/>
                <w:lang w:eastAsia="zh-CN"/>
              </w:rPr>
              <w:t>设置与聘用</w:t>
            </w:r>
            <w:r>
              <w:rPr>
                <w:rFonts w:hint="eastAsia" w:eastAsia="黑体"/>
                <w:sz w:val="24"/>
              </w:rPr>
              <w:t>评议工作小组推荐意见：</w:t>
            </w:r>
          </w:p>
          <w:p>
            <w:pPr>
              <w:snapToGrid w:val="0"/>
              <w:rPr>
                <w:rFonts w:eastAsia="黑体"/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ascii="宋体" w:hAnsi="宋体"/>
                <w:sz w:val="28"/>
              </w:rPr>
              <w:t xml:space="preserve"> </w:t>
            </w:r>
            <w:r>
              <w:rPr>
                <w:rFonts w:hint="eastAsia"/>
                <w:sz w:val="24"/>
              </w:rPr>
              <w:t>同意推荐聘任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级岗位。</w:t>
            </w:r>
          </w:p>
          <w:p>
            <w:pPr>
              <w:spacing w:line="500" w:lineRule="exact"/>
              <w:ind w:firstLine="480"/>
              <w:rPr>
                <w:sz w:val="24"/>
              </w:rPr>
            </w:pP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ascii="宋体" w:hAnsi="宋体"/>
                <w:sz w:val="28"/>
              </w:rPr>
              <w:t xml:space="preserve"> </w:t>
            </w:r>
            <w:r>
              <w:rPr>
                <w:rFonts w:hint="eastAsia"/>
                <w:sz w:val="24"/>
              </w:rPr>
              <w:t>不同意聘任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级岗位，建议聘任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理由：</w:t>
            </w:r>
            <w:r>
              <w:rPr>
                <w:sz w:val="24"/>
                <w:u w:val="single"/>
              </w:rPr>
              <w:t xml:space="preserve">                                           </w:t>
            </w:r>
            <w:r>
              <w:rPr>
                <w:sz w:val="24"/>
              </w:rPr>
              <w:t xml:space="preserve"> </w:t>
            </w:r>
          </w:p>
          <w:p>
            <w:pPr>
              <w:tabs>
                <w:tab w:val="left" w:pos="7136"/>
                <w:tab w:val="left" w:pos="7496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组长签</w:t>
            </w:r>
            <w:r>
              <w:rPr>
                <w:rFonts w:hint="eastAsia"/>
                <w:sz w:val="24"/>
                <w:lang w:eastAsia="zh-CN"/>
              </w:rPr>
              <w:t>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>
            <w:pPr>
              <w:spacing w:line="400" w:lineRule="exact"/>
              <w:rPr>
                <w:rFonts w:ascii="宋体"/>
              </w:rPr>
            </w:pPr>
          </w:p>
          <w:p>
            <w:pPr>
              <w:spacing w:line="400" w:lineRule="exact"/>
              <w:rPr>
                <w:rFonts w:ascii="宋体"/>
              </w:rPr>
            </w:pPr>
          </w:p>
          <w:p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line="400" w:lineRule="exact"/>
              <w:rPr>
                <w:rFonts w:ascii="宋体"/>
              </w:rPr>
            </w:pPr>
            <w:r>
              <w:rPr>
                <w:rFonts w:hint="eastAsia" w:ascii="宋体"/>
              </w:rPr>
              <w:t>职能部门审核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10348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auto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学校岗位</w:t>
            </w:r>
            <w:r>
              <w:rPr>
                <w:rFonts w:hint="eastAsia" w:eastAsia="黑体"/>
                <w:sz w:val="24"/>
                <w:lang w:eastAsia="zh-CN"/>
              </w:rPr>
              <w:t>设置与</w:t>
            </w:r>
            <w:r>
              <w:rPr>
                <w:rFonts w:hint="eastAsia" w:eastAsia="黑体"/>
                <w:sz w:val="24"/>
              </w:rPr>
              <w:t>聘</w:t>
            </w:r>
            <w:r>
              <w:rPr>
                <w:rFonts w:hint="eastAsia" w:eastAsia="黑体"/>
                <w:sz w:val="24"/>
                <w:lang w:eastAsia="zh-CN"/>
              </w:rPr>
              <w:t>用</w:t>
            </w:r>
            <w:r>
              <w:rPr>
                <w:rFonts w:hint="eastAsia" w:eastAsia="黑体"/>
                <w:sz w:val="24"/>
              </w:rPr>
              <w:t>工作</w:t>
            </w:r>
            <w:r>
              <w:rPr>
                <w:rFonts w:hint="eastAsia" w:eastAsia="黑体"/>
                <w:sz w:val="24"/>
                <w:lang w:eastAsia="zh-CN"/>
              </w:rPr>
              <w:t>委员会拟定</w:t>
            </w:r>
            <w:r>
              <w:rPr>
                <w:rFonts w:hint="eastAsia" w:eastAsia="黑体"/>
                <w:sz w:val="24"/>
              </w:rPr>
              <w:t>意见：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ascii="宋体" w:hAnsi="宋体"/>
                <w:sz w:val="28"/>
              </w:rPr>
              <w:t xml:space="preserve"> </w:t>
            </w:r>
            <w:r>
              <w:rPr>
                <w:rFonts w:hint="eastAsia"/>
                <w:sz w:val="24"/>
              </w:rPr>
              <w:t>同意推荐聘任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级岗位。</w:t>
            </w:r>
          </w:p>
          <w:p>
            <w:pPr>
              <w:spacing w:line="500" w:lineRule="exact"/>
              <w:ind w:firstLine="480"/>
              <w:rPr>
                <w:sz w:val="24"/>
              </w:rPr>
            </w:pP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ascii="宋体" w:hAnsi="宋体"/>
                <w:sz w:val="28"/>
              </w:rPr>
              <w:t xml:space="preserve"> </w:t>
            </w:r>
            <w:r>
              <w:rPr>
                <w:rFonts w:hint="eastAsia"/>
                <w:sz w:val="24"/>
              </w:rPr>
              <w:t>不同意聘任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级岗位，建议聘任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级岗位。</w:t>
            </w:r>
          </w:p>
          <w:p>
            <w:pPr>
              <w:tabs>
                <w:tab w:val="left" w:pos="7136"/>
                <w:tab w:val="left" w:pos="7496"/>
              </w:tabs>
              <w:spacing w:line="360" w:lineRule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主任</w:t>
            </w: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  <w:lang w:eastAsia="zh-CN"/>
              </w:rPr>
              <w:t>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7136"/>
                <w:tab w:val="left" w:pos="7496"/>
              </w:tabs>
              <w:spacing w:line="360" w:lineRule="auto"/>
              <w:ind w:firstLine="4800" w:firstLineChars="2000"/>
              <w:rPr>
                <w:rFonts w:ascii="宋体"/>
              </w:rPr>
            </w:pPr>
            <w:r>
              <w:rPr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400" w:lineRule="exact"/>
              <w:ind w:right="336" w:rightChars="160" w:firstLine="525" w:firstLineChars="250"/>
              <w:jc w:val="left"/>
              <w:rPr>
                <w:rFonts w:ascii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400" w:lineRule="exact"/>
              <w:ind w:right="336" w:rightChars="160" w:firstLine="525" w:firstLineChars="250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10348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学校岗位</w:t>
            </w:r>
            <w:r>
              <w:rPr>
                <w:rFonts w:hint="eastAsia" w:eastAsia="黑体"/>
                <w:sz w:val="24"/>
                <w:lang w:eastAsia="zh-CN"/>
              </w:rPr>
              <w:t>设置与聘用</w:t>
            </w:r>
            <w:r>
              <w:rPr>
                <w:rFonts w:hint="eastAsia" w:eastAsia="黑体"/>
                <w:sz w:val="24"/>
              </w:rPr>
              <w:t>工作领导小组审批意见：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同意聘任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级岗位。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sz w:val="24"/>
              </w:rPr>
              <w:t xml:space="preserve">                                       </w:t>
            </w:r>
          </w:p>
          <w:p>
            <w:pPr>
              <w:tabs>
                <w:tab w:val="left" w:pos="7136"/>
                <w:tab w:val="left" w:pos="7496"/>
              </w:tabs>
              <w:spacing w:line="360" w:lineRule="auto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  <w:r>
              <w:rPr>
                <w:sz w:val="24"/>
              </w:rPr>
              <w:t xml:space="preserve">      </w:t>
            </w:r>
          </w:p>
          <w:p>
            <w:pPr>
              <w:tabs>
                <w:tab w:val="left" w:pos="7136"/>
                <w:tab w:val="left" w:pos="7496"/>
              </w:tabs>
              <w:spacing w:line="360" w:lineRule="auto"/>
              <w:ind w:firstLine="4800" w:firstLineChars="2000"/>
              <w:rPr>
                <w:sz w:val="24"/>
              </w:rPr>
            </w:pPr>
            <w:r>
              <w:rPr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>
            <w:pPr>
              <w:spacing w:line="400" w:lineRule="exact"/>
              <w:ind w:right="336" w:rightChars="160" w:firstLine="525" w:firstLineChars="25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right="336" w:rightChars="160" w:firstLine="525" w:firstLineChars="250"/>
              <w:jc w:val="left"/>
              <w:rPr>
                <w:rFonts w:ascii="宋体"/>
              </w:rPr>
            </w:pPr>
          </w:p>
        </w:tc>
      </w:tr>
    </w:tbl>
    <w:p>
      <w:pPr>
        <w:spacing w:line="400" w:lineRule="exact"/>
        <w:ind w:right="336" w:rightChars="160"/>
        <w:jc w:val="left"/>
        <w:rPr>
          <w:rFonts w:ascii="黑体" w:eastAsia="黑体"/>
          <w:sz w:val="32"/>
          <w:szCs w:val="32"/>
        </w:rPr>
      </w:pPr>
    </w:p>
    <w:sectPr>
      <w:pgSz w:w="11906" w:h="16838"/>
      <w:pgMar w:top="1418" w:right="720" w:bottom="1418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E03"/>
    <w:rsid w:val="00002AC2"/>
    <w:rsid w:val="00012845"/>
    <w:rsid w:val="00020D27"/>
    <w:rsid w:val="00035FEA"/>
    <w:rsid w:val="00044D7A"/>
    <w:rsid w:val="000633F7"/>
    <w:rsid w:val="0007203F"/>
    <w:rsid w:val="0007232C"/>
    <w:rsid w:val="00084895"/>
    <w:rsid w:val="00087113"/>
    <w:rsid w:val="000C1292"/>
    <w:rsid w:val="000D6709"/>
    <w:rsid w:val="000D67D0"/>
    <w:rsid w:val="00113C68"/>
    <w:rsid w:val="00114020"/>
    <w:rsid w:val="00120D05"/>
    <w:rsid w:val="0012160A"/>
    <w:rsid w:val="00131E03"/>
    <w:rsid w:val="00134FCB"/>
    <w:rsid w:val="00136BC8"/>
    <w:rsid w:val="00143676"/>
    <w:rsid w:val="001469B8"/>
    <w:rsid w:val="00150AC7"/>
    <w:rsid w:val="00163F7E"/>
    <w:rsid w:val="001979C4"/>
    <w:rsid w:val="001A0395"/>
    <w:rsid w:val="001A520A"/>
    <w:rsid w:val="001B1CB0"/>
    <w:rsid w:val="001B63E7"/>
    <w:rsid w:val="001E6F7E"/>
    <w:rsid w:val="001E705F"/>
    <w:rsid w:val="001F1D4C"/>
    <w:rsid w:val="001F35EE"/>
    <w:rsid w:val="001F406A"/>
    <w:rsid w:val="001F795B"/>
    <w:rsid w:val="00202530"/>
    <w:rsid w:val="00206637"/>
    <w:rsid w:val="0021046C"/>
    <w:rsid w:val="002270A6"/>
    <w:rsid w:val="00246E05"/>
    <w:rsid w:val="00271339"/>
    <w:rsid w:val="002743D7"/>
    <w:rsid w:val="002816AF"/>
    <w:rsid w:val="00282A67"/>
    <w:rsid w:val="00285AFF"/>
    <w:rsid w:val="00286300"/>
    <w:rsid w:val="00293233"/>
    <w:rsid w:val="00294D35"/>
    <w:rsid w:val="0029635E"/>
    <w:rsid w:val="002A34A1"/>
    <w:rsid w:val="002A63F4"/>
    <w:rsid w:val="0030207E"/>
    <w:rsid w:val="0032280E"/>
    <w:rsid w:val="00323874"/>
    <w:rsid w:val="00330739"/>
    <w:rsid w:val="00332D5D"/>
    <w:rsid w:val="00347E21"/>
    <w:rsid w:val="00364231"/>
    <w:rsid w:val="003A0A17"/>
    <w:rsid w:val="003A2D4F"/>
    <w:rsid w:val="003A3214"/>
    <w:rsid w:val="003A53C3"/>
    <w:rsid w:val="003B0F49"/>
    <w:rsid w:val="003C4BBA"/>
    <w:rsid w:val="003C5B64"/>
    <w:rsid w:val="003F504E"/>
    <w:rsid w:val="0040735D"/>
    <w:rsid w:val="00407A12"/>
    <w:rsid w:val="00425FA7"/>
    <w:rsid w:val="00426FA9"/>
    <w:rsid w:val="00431524"/>
    <w:rsid w:val="00434A8E"/>
    <w:rsid w:val="00443E70"/>
    <w:rsid w:val="00462914"/>
    <w:rsid w:val="004A7C5B"/>
    <w:rsid w:val="004B06DC"/>
    <w:rsid w:val="004B0D31"/>
    <w:rsid w:val="005078A5"/>
    <w:rsid w:val="0051333E"/>
    <w:rsid w:val="00521E7C"/>
    <w:rsid w:val="00570DFE"/>
    <w:rsid w:val="005745D6"/>
    <w:rsid w:val="0059061F"/>
    <w:rsid w:val="005B4BFC"/>
    <w:rsid w:val="005C06D8"/>
    <w:rsid w:val="005C2A10"/>
    <w:rsid w:val="005C70BA"/>
    <w:rsid w:val="005E7267"/>
    <w:rsid w:val="006161EF"/>
    <w:rsid w:val="0063084D"/>
    <w:rsid w:val="006331DE"/>
    <w:rsid w:val="00641EEB"/>
    <w:rsid w:val="0067649C"/>
    <w:rsid w:val="006909CD"/>
    <w:rsid w:val="006926E5"/>
    <w:rsid w:val="00695611"/>
    <w:rsid w:val="006A4331"/>
    <w:rsid w:val="006B348D"/>
    <w:rsid w:val="0072136B"/>
    <w:rsid w:val="007224D2"/>
    <w:rsid w:val="0073434F"/>
    <w:rsid w:val="00737078"/>
    <w:rsid w:val="0075705E"/>
    <w:rsid w:val="007709D4"/>
    <w:rsid w:val="007718F4"/>
    <w:rsid w:val="00773049"/>
    <w:rsid w:val="00784C5D"/>
    <w:rsid w:val="007947B9"/>
    <w:rsid w:val="007A484F"/>
    <w:rsid w:val="007B6CC8"/>
    <w:rsid w:val="007C625B"/>
    <w:rsid w:val="0080226C"/>
    <w:rsid w:val="00841B20"/>
    <w:rsid w:val="00851CED"/>
    <w:rsid w:val="0087609E"/>
    <w:rsid w:val="008A05F4"/>
    <w:rsid w:val="008B622A"/>
    <w:rsid w:val="008C3579"/>
    <w:rsid w:val="008C5ACA"/>
    <w:rsid w:val="008D298A"/>
    <w:rsid w:val="008D44D5"/>
    <w:rsid w:val="008E0208"/>
    <w:rsid w:val="008E0AB2"/>
    <w:rsid w:val="008F4667"/>
    <w:rsid w:val="00905159"/>
    <w:rsid w:val="00907170"/>
    <w:rsid w:val="00922DDB"/>
    <w:rsid w:val="0092689C"/>
    <w:rsid w:val="00931F6A"/>
    <w:rsid w:val="00943A84"/>
    <w:rsid w:val="00954D51"/>
    <w:rsid w:val="00970A45"/>
    <w:rsid w:val="00972F33"/>
    <w:rsid w:val="009836B1"/>
    <w:rsid w:val="00997015"/>
    <w:rsid w:val="009D68DE"/>
    <w:rsid w:val="009D71C4"/>
    <w:rsid w:val="009E543F"/>
    <w:rsid w:val="009F4857"/>
    <w:rsid w:val="00A041C6"/>
    <w:rsid w:val="00A07382"/>
    <w:rsid w:val="00A472EC"/>
    <w:rsid w:val="00A8363D"/>
    <w:rsid w:val="00A92F47"/>
    <w:rsid w:val="00AA10F7"/>
    <w:rsid w:val="00AA77C8"/>
    <w:rsid w:val="00AB0AC0"/>
    <w:rsid w:val="00AC16A1"/>
    <w:rsid w:val="00AC7221"/>
    <w:rsid w:val="00AC7D21"/>
    <w:rsid w:val="00AE0296"/>
    <w:rsid w:val="00AF0D80"/>
    <w:rsid w:val="00AF25B7"/>
    <w:rsid w:val="00AF78EA"/>
    <w:rsid w:val="00B1422B"/>
    <w:rsid w:val="00B1422C"/>
    <w:rsid w:val="00B17D8B"/>
    <w:rsid w:val="00B32C5B"/>
    <w:rsid w:val="00B61257"/>
    <w:rsid w:val="00B65E53"/>
    <w:rsid w:val="00B77DBE"/>
    <w:rsid w:val="00BB73CB"/>
    <w:rsid w:val="00BC01C1"/>
    <w:rsid w:val="00BC22A7"/>
    <w:rsid w:val="00BC6558"/>
    <w:rsid w:val="00BE019D"/>
    <w:rsid w:val="00C37C57"/>
    <w:rsid w:val="00C43D21"/>
    <w:rsid w:val="00C476AE"/>
    <w:rsid w:val="00C512CE"/>
    <w:rsid w:val="00C6520B"/>
    <w:rsid w:val="00C65221"/>
    <w:rsid w:val="00C871B3"/>
    <w:rsid w:val="00CC035C"/>
    <w:rsid w:val="00CC391F"/>
    <w:rsid w:val="00CC51DC"/>
    <w:rsid w:val="00CD1D01"/>
    <w:rsid w:val="00CD7AF9"/>
    <w:rsid w:val="00CE6BC8"/>
    <w:rsid w:val="00CF5598"/>
    <w:rsid w:val="00D002A5"/>
    <w:rsid w:val="00D01C7F"/>
    <w:rsid w:val="00D06DA3"/>
    <w:rsid w:val="00D13BFE"/>
    <w:rsid w:val="00D21158"/>
    <w:rsid w:val="00D23DE1"/>
    <w:rsid w:val="00D2525C"/>
    <w:rsid w:val="00D27D7A"/>
    <w:rsid w:val="00D530EF"/>
    <w:rsid w:val="00D95C80"/>
    <w:rsid w:val="00DB60EF"/>
    <w:rsid w:val="00DD21D8"/>
    <w:rsid w:val="00DE65F1"/>
    <w:rsid w:val="00E21988"/>
    <w:rsid w:val="00E27486"/>
    <w:rsid w:val="00E31D7C"/>
    <w:rsid w:val="00E33AC4"/>
    <w:rsid w:val="00E36EA1"/>
    <w:rsid w:val="00E42A47"/>
    <w:rsid w:val="00E54F1B"/>
    <w:rsid w:val="00E5678D"/>
    <w:rsid w:val="00E650EC"/>
    <w:rsid w:val="00E75B42"/>
    <w:rsid w:val="00ED7158"/>
    <w:rsid w:val="00EE665F"/>
    <w:rsid w:val="00EF0E83"/>
    <w:rsid w:val="00EF28BF"/>
    <w:rsid w:val="00EF3A57"/>
    <w:rsid w:val="00F02371"/>
    <w:rsid w:val="00F02AB9"/>
    <w:rsid w:val="00F06188"/>
    <w:rsid w:val="00F12048"/>
    <w:rsid w:val="00F24264"/>
    <w:rsid w:val="00F24F91"/>
    <w:rsid w:val="00F260EB"/>
    <w:rsid w:val="00F45BF7"/>
    <w:rsid w:val="00F63D32"/>
    <w:rsid w:val="00F64650"/>
    <w:rsid w:val="00F71218"/>
    <w:rsid w:val="00F71FF1"/>
    <w:rsid w:val="00F77EA1"/>
    <w:rsid w:val="00F83226"/>
    <w:rsid w:val="00FA5CAC"/>
    <w:rsid w:val="00FB2773"/>
    <w:rsid w:val="00FB45F2"/>
    <w:rsid w:val="00FD0781"/>
    <w:rsid w:val="00FE6578"/>
    <w:rsid w:val="00FF15FF"/>
    <w:rsid w:val="00FF233E"/>
    <w:rsid w:val="00FF73AC"/>
    <w:rsid w:val="05CF602B"/>
    <w:rsid w:val="0734348C"/>
    <w:rsid w:val="07DD2DCA"/>
    <w:rsid w:val="0BB049E6"/>
    <w:rsid w:val="0CEB6B16"/>
    <w:rsid w:val="19293AAE"/>
    <w:rsid w:val="19900D17"/>
    <w:rsid w:val="1A2F18FD"/>
    <w:rsid w:val="1A6C1677"/>
    <w:rsid w:val="1E850949"/>
    <w:rsid w:val="22EF35A5"/>
    <w:rsid w:val="27441EF0"/>
    <w:rsid w:val="28717282"/>
    <w:rsid w:val="371D1071"/>
    <w:rsid w:val="4ED11DDF"/>
    <w:rsid w:val="51F83613"/>
    <w:rsid w:val="525203AE"/>
    <w:rsid w:val="53FA3C53"/>
    <w:rsid w:val="6A10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1 Char"/>
    <w:basedOn w:val="6"/>
    <w:link w:val="2"/>
    <w:qFormat/>
    <w:locked/>
    <w:uiPriority w:val="99"/>
    <w:rPr>
      <w:rFonts w:ascii="Times New Roman" w:hAnsi="Times New Roman" w:cs="Times New Roman"/>
      <w:b/>
      <w:kern w:val="44"/>
      <w:sz w:val="24"/>
      <w:szCs w:val="24"/>
    </w:rPr>
  </w:style>
  <w:style w:type="character" w:customStyle="1" w:styleId="10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Footer Char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2">
    <w:name w:val="Header Char1"/>
    <w:basedOn w:val="6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Footer Char1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Balloon Text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188</Words>
  <Characters>1076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2017-06-12T23:57:00Z</dcterms:created>
  <dc:creator>Administrator</dc:creator>
  <cp:lastModifiedBy>Administrator</cp:lastModifiedBy>
  <cp:lastPrinted>2017-06-22T12:56:00Z</cp:lastPrinted>
  <dcterms:modified xsi:type="dcterms:W3CDTF">2017-06-23T05:06:22Z</dcterms:modified>
  <dc:title>正高级专业技术岗位考核表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